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59c15644aa47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e0c2893b3f42cc"/>
      <w:footerReference w:type="even" r:id="R84598081962e4194"/>
      <w:footerReference w:type="first" r:id="R73889f01ada444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428cc7b82948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DFZ-2016-1379-XI-NE-EI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6cf8a284594a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f76e5b50ed4e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15ca607eb4660" /><Relationship Type="http://schemas.openxmlformats.org/officeDocument/2006/relationships/numbering" Target="/word/numbering.xml" Id="R0e40b55dec524014" /><Relationship Type="http://schemas.openxmlformats.org/officeDocument/2006/relationships/settings" Target="/word/settings.xml" Id="R04705b5a0ec147e2" /><Relationship Type="http://schemas.openxmlformats.org/officeDocument/2006/relationships/image" Target="/word/media/077e56fd-caee-4b36-8c37-abfbfc50c69f.png" Id="R1b428cc7b829482e" /><Relationship Type="http://schemas.openxmlformats.org/officeDocument/2006/relationships/image" Target="/word/media/48c8adc2-fdac-4c81-b62b-4abebe6f5669.png" Id="Rfc6cf8a284594a33" /><Relationship Type="http://schemas.openxmlformats.org/officeDocument/2006/relationships/footer" Target="/word/footer1.xml" Id="Re9e0c2893b3f42cc" /><Relationship Type="http://schemas.openxmlformats.org/officeDocument/2006/relationships/footer" Target="/word/footer2.xml" Id="R84598081962e4194" /><Relationship Type="http://schemas.openxmlformats.org/officeDocument/2006/relationships/footer" Target="/word/footer3.xml" Id="R73889f01ada444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f76e5b50ed4ed1" /></Relationships>
</file>