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49f85a150f49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c97a9c705f487c"/>
      <w:footerReference w:type="even" r:id="R0111bfa5dc554b38"/>
      <w:footerReference w:type="first" r:id="R0a7a6c03985e4d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8de681ced447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DFZ-2015-8519-IX-NE-EI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359ad9b7f3442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bfc42da65bf4f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15430c659441f6" /><Relationship Type="http://schemas.openxmlformats.org/officeDocument/2006/relationships/numbering" Target="/word/numbering.xml" Id="R44c04c8aa7df46c0" /><Relationship Type="http://schemas.openxmlformats.org/officeDocument/2006/relationships/settings" Target="/word/settings.xml" Id="R9e8ab81d258344d4" /><Relationship Type="http://schemas.openxmlformats.org/officeDocument/2006/relationships/image" Target="/word/media/fcd9a378-e6bd-4033-9e13-90002662059a.png" Id="R028de681ced44748" /><Relationship Type="http://schemas.openxmlformats.org/officeDocument/2006/relationships/image" Target="/word/media/1942b085-a2f0-493e-869c-ef595ceb9241.png" Id="Rcf359ad9b7f34429" /><Relationship Type="http://schemas.openxmlformats.org/officeDocument/2006/relationships/footer" Target="/word/footer1.xml" Id="R24c97a9c705f487c" /><Relationship Type="http://schemas.openxmlformats.org/officeDocument/2006/relationships/footer" Target="/word/footer2.xml" Id="R0111bfa5dc554b38" /><Relationship Type="http://schemas.openxmlformats.org/officeDocument/2006/relationships/footer" Target="/word/footer3.xml" Id="R0a7a6c03985e4d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fc42da65bf4fde" /></Relationships>
</file>