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2bcb6afdb646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bf5ce4105348d9"/>
      <w:footerReference w:type="even" r:id="Rdb2b0ab020f2437b"/>
      <w:footerReference w:type="first" r:id="Rf79db4254f6143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4f1de3cdeb40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11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2960325e36421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606aaefa6348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4fc8254c1e4022" /><Relationship Type="http://schemas.openxmlformats.org/officeDocument/2006/relationships/numbering" Target="/word/numbering.xml" Id="Reef9c5faec104094" /><Relationship Type="http://schemas.openxmlformats.org/officeDocument/2006/relationships/settings" Target="/word/settings.xml" Id="Rf7fffd3aa1154050" /><Relationship Type="http://schemas.openxmlformats.org/officeDocument/2006/relationships/image" Target="/word/media/2604bc17-b322-4ef3-81b4-ede2ac6346fb.png" Id="R5a4f1de3cdeb406e" /><Relationship Type="http://schemas.openxmlformats.org/officeDocument/2006/relationships/image" Target="/word/media/d3f378c0-e661-4ee9-b329-a03611f8a760.png" Id="R7b2960325e36421c" /><Relationship Type="http://schemas.openxmlformats.org/officeDocument/2006/relationships/footer" Target="/word/footer1.xml" Id="R2ebf5ce4105348d9" /><Relationship Type="http://schemas.openxmlformats.org/officeDocument/2006/relationships/footer" Target="/word/footer2.xml" Id="Rdb2b0ab020f2437b" /><Relationship Type="http://schemas.openxmlformats.org/officeDocument/2006/relationships/footer" Target="/word/footer3.xml" Id="Rf79db4254f6143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606aaefa634829" /></Relationships>
</file>