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be68df60d340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0a59bcc5644355"/>
      <w:footerReference w:type="even" r:id="R6615a8f3bed2489f"/>
      <w:footerReference w:type="first" r:id="R81bbbcdb732c49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6abc1e076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d197fb23124d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93375ba6504e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abec34ca04675" /><Relationship Type="http://schemas.openxmlformats.org/officeDocument/2006/relationships/numbering" Target="/word/numbering.xml" Id="R1bf5e324a4cf44cf" /><Relationship Type="http://schemas.openxmlformats.org/officeDocument/2006/relationships/settings" Target="/word/settings.xml" Id="R2d56c0ce6d924a5d" /><Relationship Type="http://schemas.openxmlformats.org/officeDocument/2006/relationships/image" Target="/word/media/4d8297ac-2e1e-4db3-a9a0-0e6300fb53f7.png" Id="R6326abc1e076446d" /><Relationship Type="http://schemas.openxmlformats.org/officeDocument/2006/relationships/image" Target="/word/media/0f4bec6a-0912-4c39-8fa1-458cbfed9015.png" Id="R5cd197fb23124dc2" /><Relationship Type="http://schemas.openxmlformats.org/officeDocument/2006/relationships/footer" Target="/word/footer1.xml" Id="R380a59bcc5644355" /><Relationship Type="http://schemas.openxmlformats.org/officeDocument/2006/relationships/footer" Target="/word/footer2.xml" Id="R6615a8f3bed2489f" /><Relationship Type="http://schemas.openxmlformats.org/officeDocument/2006/relationships/footer" Target="/word/footer3.xml" Id="R81bbbcdb732c49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93375ba6504e5d" /></Relationships>
</file>