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d34bdc1b4a45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2b819e14c44ad7"/>
      <w:footerReference w:type="even" r:id="Re3c6097e2e514ec0"/>
      <w:footerReference w:type="first" r:id="Ra01dbf9f44ed46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12ae79bb6146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DFZ-2016-157-XIV-NE-EI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1773fb859d4ac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6189e52eb541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efe661543e4db5" /><Relationship Type="http://schemas.openxmlformats.org/officeDocument/2006/relationships/numbering" Target="/word/numbering.xml" Id="R7d2ab7cdd8374033" /><Relationship Type="http://schemas.openxmlformats.org/officeDocument/2006/relationships/settings" Target="/word/settings.xml" Id="R624cb307786b4544" /><Relationship Type="http://schemas.openxmlformats.org/officeDocument/2006/relationships/image" Target="/word/media/b3306935-17da-4057-9ae2-54b8311c4f40.png" Id="Re212ae79bb614610" /><Relationship Type="http://schemas.openxmlformats.org/officeDocument/2006/relationships/image" Target="/word/media/bf89cc02-236e-445a-939e-04bb2e35f8cd.png" Id="Rca1773fb859d4ac6" /><Relationship Type="http://schemas.openxmlformats.org/officeDocument/2006/relationships/footer" Target="/word/footer1.xml" Id="R2f2b819e14c44ad7" /><Relationship Type="http://schemas.openxmlformats.org/officeDocument/2006/relationships/footer" Target="/word/footer2.xml" Id="Re3c6097e2e514ec0" /><Relationship Type="http://schemas.openxmlformats.org/officeDocument/2006/relationships/footer" Target="/word/footer3.xml" Id="Ra01dbf9f44ed46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6189e52eb5418d" /></Relationships>
</file>