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64860ee02f49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c2c4940afa4847"/>
      <w:footerReference w:type="even" r:id="R32796b66a91645a4"/>
      <w:footerReference w:type="first" r:id="Rfa0c80610e9c4b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c1da05cab4a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DFZ-2015-8069-VI-NE-EI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491c7abd2147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660984da1046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b75c458bee4188" /><Relationship Type="http://schemas.openxmlformats.org/officeDocument/2006/relationships/numbering" Target="/word/numbering.xml" Id="Re48896fb08584596" /><Relationship Type="http://schemas.openxmlformats.org/officeDocument/2006/relationships/settings" Target="/word/settings.xml" Id="R65b00e8196684176" /><Relationship Type="http://schemas.openxmlformats.org/officeDocument/2006/relationships/image" Target="/word/media/72c305b5-4bb1-441a-9d43-4810c11f2fc9.png" Id="R5c5c1da05cab4a00" /><Relationship Type="http://schemas.openxmlformats.org/officeDocument/2006/relationships/image" Target="/word/media/a0d1c711-4ba9-4de2-9e4c-0193aba28ee2.png" Id="Rb1491c7abd2147fe" /><Relationship Type="http://schemas.openxmlformats.org/officeDocument/2006/relationships/footer" Target="/word/footer1.xml" Id="R29c2c4940afa4847" /><Relationship Type="http://schemas.openxmlformats.org/officeDocument/2006/relationships/footer" Target="/word/footer2.xml" Id="R32796b66a91645a4" /><Relationship Type="http://schemas.openxmlformats.org/officeDocument/2006/relationships/footer" Target="/word/footer3.xml" Id="Rfa0c80610e9c4b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660984da10465d" /></Relationships>
</file>