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cdb48281ce44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ad93c54ca54b40"/>
      <w:footerReference w:type="even" r:id="Rfe5dc82723ed466b"/>
      <w:footerReference w:type="first" r:id="Rb9e3e411d2b643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4022622d844f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DFZ-2016-1686-IX-NE-EI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6c2e87f5844f0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02a650449442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cceffa1b449ae" /><Relationship Type="http://schemas.openxmlformats.org/officeDocument/2006/relationships/numbering" Target="/word/numbering.xml" Id="R5d84e79c636e4a99" /><Relationship Type="http://schemas.openxmlformats.org/officeDocument/2006/relationships/settings" Target="/word/settings.xml" Id="R66d91a32d467433d" /><Relationship Type="http://schemas.openxmlformats.org/officeDocument/2006/relationships/image" Target="/word/media/ff224b45-8de3-4ded-ab20-00895439a1f7.png" Id="Rf94022622d844ffa" /><Relationship Type="http://schemas.openxmlformats.org/officeDocument/2006/relationships/image" Target="/word/media/094536bb-6790-4dbd-affe-4db4b50dd3e1.png" Id="Re76c2e87f5844f01" /><Relationship Type="http://schemas.openxmlformats.org/officeDocument/2006/relationships/footer" Target="/word/footer1.xml" Id="Rb7ad93c54ca54b40" /><Relationship Type="http://schemas.openxmlformats.org/officeDocument/2006/relationships/footer" Target="/word/footer2.xml" Id="Rfe5dc82723ed466b" /><Relationship Type="http://schemas.openxmlformats.org/officeDocument/2006/relationships/footer" Target="/word/footer3.xml" Id="Rb9e3e411d2b643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02a65044944208" /></Relationships>
</file>