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581b2d93954a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df34f40ef345d4"/>
      <w:footerReference w:type="even" r:id="R7de7334643554f6b"/>
      <w:footerReference w:type="first" r:id="R0079b4f75d504c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ffda9e4e84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DFZ-2015-8444-X-NE-EI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3aa11b576248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1d2acce0744f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dc50f997d54cd7" /><Relationship Type="http://schemas.openxmlformats.org/officeDocument/2006/relationships/numbering" Target="/word/numbering.xml" Id="R084ba54d2ba34e1a" /><Relationship Type="http://schemas.openxmlformats.org/officeDocument/2006/relationships/settings" Target="/word/settings.xml" Id="Rffa4eaea71a94ebd" /><Relationship Type="http://schemas.openxmlformats.org/officeDocument/2006/relationships/image" Target="/word/media/1241edfe-c712-410b-a4c7-b35347de250d.png" Id="Rc4ffda9e4e8443b4" /><Relationship Type="http://schemas.openxmlformats.org/officeDocument/2006/relationships/image" Target="/word/media/2decd84e-abec-4943-8146-116a0787e9fa.png" Id="R1c3aa11b5762484d" /><Relationship Type="http://schemas.openxmlformats.org/officeDocument/2006/relationships/footer" Target="/word/footer1.xml" Id="Re9df34f40ef345d4" /><Relationship Type="http://schemas.openxmlformats.org/officeDocument/2006/relationships/footer" Target="/word/footer2.xml" Id="R7de7334643554f6b" /><Relationship Type="http://schemas.openxmlformats.org/officeDocument/2006/relationships/footer" Target="/word/footer3.xml" Id="R0079b4f75d504c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1d2acce0744fd5" /></Relationships>
</file>