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9e78b5d55c48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19a5a6a8884ec6"/>
      <w:footerReference w:type="even" r:id="R5b681235f44a4a49"/>
      <w:footerReference w:type="first" r:id="Rcd95589a980940d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e06c1bd0eb4d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DFZ-2016-2271-IX-NE-EI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348cf331ff418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4081682c6b4d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5e423afca94bbc" /><Relationship Type="http://schemas.openxmlformats.org/officeDocument/2006/relationships/numbering" Target="/word/numbering.xml" Id="R9a5b623ddd1d46b7" /><Relationship Type="http://schemas.openxmlformats.org/officeDocument/2006/relationships/settings" Target="/word/settings.xml" Id="R32fc395f3f3f498e" /><Relationship Type="http://schemas.openxmlformats.org/officeDocument/2006/relationships/image" Target="/word/media/56c127dd-b16b-45ff-a2c6-8425b2389602.png" Id="Rc9e06c1bd0eb4d42" /><Relationship Type="http://schemas.openxmlformats.org/officeDocument/2006/relationships/image" Target="/word/media/bb1a153e-387b-4ca3-a4e6-90bfe3ca00ce.png" Id="R5d348cf331ff4183" /><Relationship Type="http://schemas.openxmlformats.org/officeDocument/2006/relationships/footer" Target="/word/footer1.xml" Id="R5f19a5a6a8884ec6" /><Relationship Type="http://schemas.openxmlformats.org/officeDocument/2006/relationships/footer" Target="/word/footer2.xml" Id="R5b681235f44a4a49" /><Relationship Type="http://schemas.openxmlformats.org/officeDocument/2006/relationships/footer" Target="/word/footer3.xml" Id="Rcd95589a980940d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4081682c6b4d85" /></Relationships>
</file>