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2b131ffe7e46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e3b0e7dfd84fe9"/>
      <w:footerReference w:type="even" r:id="R8842075b39a04368"/>
      <w:footerReference w:type="first" r:id="Rc6f2265a8f0e42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6d3264c8c54f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DFZ-2016-59-XIII-NE-EI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b11a52fa984c0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d807ce57a140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1b9d1308fc4319" /><Relationship Type="http://schemas.openxmlformats.org/officeDocument/2006/relationships/numbering" Target="/word/numbering.xml" Id="R786aa15a6e234dc4" /><Relationship Type="http://schemas.openxmlformats.org/officeDocument/2006/relationships/settings" Target="/word/settings.xml" Id="R937029e0a5e64c73" /><Relationship Type="http://schemas.openxmlformats.org/officeDocument/2006/relationships/image" Target="/word/media/854e301e-1d64-4fdb-8689-c3bfd9b7df90.png" Id="R5c6d3264c8c54f59" /><Relationship Type="http://schemas.openxmlformats.org/officeDocument/2006/relationships/image" Target="/word/media/53043f2f-7a61-4725-b7da-f09f4c116abd.png" Id="Rc2b11a52fa984c05" /><Relationship Type="http://schemas.openxmlformats.org/officeDocument/2006/relationships/footer" Target="/word/footer1.xml" Id="R01e3b0e7dfd84fe9" /><Relationship Type="http://schemas.openxmlformats.org/officeDocument/2006/relationships/footer" Target="/word/footer2.xml" Id="R8842075b39a04368" /><Relationship Type="http://schemas.openxmlformats.org/officeDocument/2006/relationships/footer" Target="/word/footer3.xml" Id="Rc6f2265a8f0e42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d807ce57a140ef" /></Relationships>
</file>