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b4b2b63f2a49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f0c2f277f14011"/>
      <w:footerReference w:type="even" r:id="Rd79555a22c584873"/>
      <w:footerReference w:type="first" r:id="Racd78fe07c8a4a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06630f0f114f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DFZ-2016-1234-VII-NE-EI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437b652c34f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d380955b2547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e0e7dac85b46f2" /><Relationship Type="http://schemas.openxmlformats.org/officeDocument/2006/relationships/numbering" Target="/word/numbering.xml" Id="R69e98dd388ff40c1" /><Relationship Type="http://schemas.openxmlformats.org/officeDocument/2006/relationships/settings" Target="/word/settings.xml" Id="R5564140fa6ea484c" /><Relationship Type="http://schemas.openxmlformats.org/officeDocument/2006/relationships/image" Target="/word/media/57370c9a-4713-47c0-b203-f0a57debac66.png" Id="R1306630f0f114f7d" /><Relationship Type="http://schemas.openxmlformats.org/officeDocument/2006/relationships/image" Target="/word/media/9350d727-b901-4fa4-85ec-25c82d4acde5.png" Id="R01d437b652c34fbe" /><Relationship Type="http://schemas.openxmlformats.org/officeDocument/2006/relationships/footer" Target="/word/footer1.xml" Id="R8bf0c2f277f14011" /><Relationship Type="http://schemas.openxmlformats.org/officeDocument/2006/relationships/footer" Target="/word/footer2.xml" Id="Rd79555a22c584873" /><Relationship Type="http://schemas.openxmlformats.org/officeDocument/2006/relationships/footer" Target="/word/footer3.xml" Id="Racd78fe07c8a4a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d380955b2547d8" /></Relationships>
</file>