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aaa6d2e75f4e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a6ef1e7ae743fc"/>
      <w:footerReference w:type="even" r:id="R17baa32132234227"/>
      <w:footerReference w:type="first" r:id="R520a2953ec7a42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1ea389d1dc48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DFZ-2015-9058-VII-NE-EI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61d8e3cb9f45a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bdb2902b0046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ec5f86d9d14338" /><Relationship Type="http://schemas.openxmlformats.org/officeDocument/2006/relationships/numbering" Target="/word/numbering.xml" Id="Raf39d8f482dd4135" /><Relationship Type="http://schemas.openxmlformats.org/officeDocument/2006/relationships/settings" Target="/word/settings.xml" Id="R334b3b35dca74e2e" /><Relationship Type="http://schemas.openxmlformats.org/officeDocument/2006/relationships/image" Target="/word/media/1129fc8a-e80a-44ba-ba4d-fcb9323e234d.png" Id="R1e1ea389d1dc48e7" /><Relationship Type="http://schemas.openxmlformats.org/officeDocument/2006/relationships/image" Target="/word/media/2489e391-4055-4afb-9ba8-06cf7452f2b7.png" Id="Ra561d8e3cb9f45a9" /><Relationship Type="http://schemas.openxmlformats.org/officeDocument/2006/relationships/footer" Target="/word/footer1.xml" Id="R83a6ef1e7ae743fc" /><Relationship Type="http://schemas.openxmlformats.org/officeDocument/2006/relationships/footer" Target="/word/footer2.xml" Id="R17baa32132234227" /><Relationship Type="http://schemas.openxmlformats.org/officeDocument/2006/relationships/footer" Target="/word/footer3.xml" Id="R520a2953ec7a42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bdb2902b004611" /></Relationships>
</file>