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a50efefeca44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802da36afc4879"/>
      <w:footerReference w:type="even" r:id="Rb1af802ae43f4f8f"/>
      <w:footerReference w:type="first" r:id="R22d82e903b7e44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1ff8275eba45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DFZ-2016-251-V-NE-EI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ec496e925a46d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1dd7fda6f245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33e417aca64f75" /><Relationship Type="http://schemas.openxmlformats.org/officeDocument/2006/relationships/numbering" Target="/word/numbering.xml" Id="R70ed01a3c5444194" /><Relationship Type="http://schemas.openxmlformats.org/officeDocument/2006/relationships/settings" Target="/word/settings.xml" Id="R03465c30e02642d7" /><Relationship Type="http://schemas.openxmlformats.org/officeDocument/2006/relationships/image" Target="/word/media/69817c07-cb92-48c0-a320-aaccaa8084c0.png" Id="Rab1ff8275eba4578" /><Relationship Type="http://schemas.openxmlformats.org/officeDocument/2006/relationships/image" Target="/word/media/9e4cf3a8-a46f-4a51-be06-8f471da0c4d2.png" Id="Rb6ec496e925a46dd" /><Relationship Type="http://schemas.openxmlformats.org/officeDocument/2006/relationships/footer" Target="/word/footer1.xml" Id="Rae802da36afc4879" /><Relationship Type="http://schemas.openxmlformats.org/officeDocument/2006/relationships/footer" Target="/word/footer2.xml" Id="Rb1af802ae43f4f8f" /><Relationship Type="http://schemas.openxmlformats.org/officeDocument/2006/relationships/footer" Target="/word/footer3.xml" Id="R22d82e903b7e44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1dd7fda6f2456b" /></Relationships>
</file>