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97efc3c712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76f951b4d04a03"/>
      <w:footerReference w:type="even" r:id="R59954ceff0074b65"/>
      <w:footerReference w:type="first" r:id="R68b5b6067b6f4c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25c4dbf4bd48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DFZ-2015-8481-XIV-NE-EI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bb886c7c94f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a6ac5742094f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9451607206410a" /><Relationship Type="http://schemas.openxmlformats.org/officeDocument/2006/relationships/numbering" Target="/word/numbering.xml" Id="R870a8d97ac964aff" /><Relationship Type="http://schemas.openxmlformats.org/officeDocument/2006/relationships/settings" Target="/word/settings.xml" Id="Rc3963fd1eca3483d" /><Relationship Type="http://schemas.openxmlformats.org/officeDocument/2006/relationships/image" Target="/word/media/a592ac07-556b-4023-9fae-0af897eca95b.png" Id="R7f25c4dbf4bd48ca" /><Relationship Type="http://schemas.openxmlformats.org/officeDocument/2006/relationships/image" Target="/word/media/bc05fc66-ddc9-4011-80ba-7ea57345c021.png" Id="Ra7abb886c7c94fad" /><Relationship Type="http://schemas.openxmlformats.org/officeDocument/2006/relationships/footer" Target="/word/footer1.xml" Id="Rdc76f951b4d04a03" /><Relationship Type="http://schemas.openxmlformats.org/officeDocument/2006/relationships/footer" Target="/word/footer2.xml" Id="R59954ceff0074b65" /><Relationship Type="http://schemas.openxmlformats.org/officeDocument/2006/relationships/footer" Target="/word/footer3.xml" Id="R68b5b6067b6f4c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a6ac5742094ff8" /></Relationships>
</file>