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dfce4b28f94e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7fb761026641a6"/>
      <w:footerReference w:type="even" r:id="R80df51d0404f46ac"/>
      <w:footerReference w:type="first" r:id="Re5ca6491205b42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695bc03a0441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DFZ-2016-1244-VII-NE-EI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3cd3efec548f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1017e0ef07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242db059444040" /><Relationship Type="http://schemas.openxmlformats.org/officeDocument/2006/relationships/numbering" Target="/word/numbering.xml" Id="Rc1e554721bc04864" /><Relationship Type="http://schemas.openxmlformats.org/officeDocument/2006/relationships/settings" Target="/word/settings.xml" Id="Re4cdc0db6d0d4f9a" /><Relationship Type="http://schemas.openxmlformats.org/officeDocument/2006/relationships/image" Target="/word/media/f77409ff-5224-4589-9216-22bbe884582f.png" Id="Rf0695bc03a0441d9" /><Relationship Type="http://schemas.openxmlformats.org/officeDocument/2006/relationships/image" Target="/word/media/72330e9a-9f99-4622-bf84-f6fc2d1056f9.png" Id="R7aa3cd3efec548fd" /><Relationship Type="http://schemas.openxmlformats.org/officeDocument/2006/relationships/footer" Target="/word/footer1.xml" Id="R0c7fb761026641a6" /><Relationship Type="http://schemas.openxmlformats.org/officeDocument/2006/relationships/footer" Target="/word/footer2.xml" Id="R80df51d0404f46ac" /><Relationship Type="http://schemas.openxmlformats.org/officeDocument/2006/relationships/footer" Target="/word/footer3.xml" Id="Re5ca6491205b42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1017e0ef0740b4" /></Relationships>
</file>