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ac085aacb140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e2b3c45c3e48f8"/>
      <w:footerReference w:type="even" r:id="R12b3004551d643b0"/>
      <w:footerReference w:type="first" r:id="R8076aef98af541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4506a1b8794b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DFZ-2016-287-VIII-NE-EI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2d4bc7acfe417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407214c5ec4d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228afa9956419f" /><Relationship Type="http://schemas.openxmlformats.org/officeDocument/2006/relationships/numbering" Target="/word/numbering.xml" Id="R01a78400978e45bb" /><Relationship Type="http://schemas.openxmlformats.org/officeDocument/2006/relationships/settings" Target="/word/settings.xml" Id="R6e421fba52454061" /><Relationship Type="http://schemas.openxmlformats.org/officeDocument/2006/relationships/image" Target="/word/media/f01cc25b-7591-4462-a691-ad1b14c0107e.png" Id="R7f4506a1b8794b6d" /><Relationship Type="http://schemas.openxmlformats.org/officeDocument/2006/relationships/image" Target="/word/media/ec8862b9-d155-4d2e-a185-401f2c708412.png" Id="R9e2d4bc7acfe417b" /><Relationship Type="http://schemas.openxmlformats.org/officeDocument/2006/relationships/footer" Target="/word/footer1.xml" Id="Re2e2b3c45c3e48f8" /><Relationship Type="http://schemas.openxmlformats.org/officeDocument/2006/relationships/footer" Target="/word/footer2.xml" Id="R12b3004551d643b0" /><Relationship Type="http://schemas.openxmlformats.org/officeDocument/2006/relationships/footer" Target="/word/footer3.xml" Id="R8076aef98af541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407214c5ec4ddf" /></Relationships>
</file>