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e2b54d79048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018fa264dd4cbe"/>
      <w:footerReference w:type="even" r:id="R67bbbc2428b64b6c"/>
      <w:footerReference w:type="first" r:id="R6cce835de6f04d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898dc6e76142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DFZ-2016-2070-VIII-NE-EI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d3b322557c4f2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cdcbc58dc54b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d5b8679ebf4205" /><Relationship Type="http://schemas.openxmlformats.org/officeDocument/2006/relationships/numbering" Target="/word/numbering.xml" Id="R62527778af054b29" /><Relationship Type="http://schemas.openxmlformats.org/officeDocument/2006/relationships/settings" Target="/word/settings.xml" Id="Raca49320966b4887" /><Relationship Type="http://schemas.openxmlformats.org/officeDocument/2006/relationships/image" Target="/word/media/d8b1bca5-df70-4118-b73d-b5a4416ee62b.png" Id="R13898dc6e761424d" /><Relationship Type="http://schemas.openxmlformats.org/officeDocument/2006/relationships/image" Target="/word/media/7a5d0c92-c92b-43c1-b885-1226234a3dd6.png" Id="Rb8d3b322557c4f27" /><Relationship Type="http://schemas.openxmlformats.org/officeDocument/2006/relationships/footer" Target="/word/footer1.xml" Id="Rb4018fa264dd4cbe" /><Relationship Type="http://schemas.openxmlformats.org/officeDocument/2006/relationships/footer" Target="/word/footer2.xml" Id="R67bbbc2428b64b6c" /><Relationship Type="http://schemas.openxmlformats.org/officeDocument/2006/relationships/footer" Target="/word/footer3.xml" Id="R6cce835de6f04d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cdcbc58dc54b11" /></Relationships>
</file>