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cbf77ffa584f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2cf6801ecd46fb"/>
      <w:footerReference w:type="even" r:id="R7b5f23fced4a4ae7"/>
      <w:footerReference w:type="first" r:id="R2b763e4494ab4e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d80a7f8934d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DFZ-2015-8171-V-NE-EI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c8f410e924b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25fa6ce96749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b7dbef24564542" /><Relationship Type="http://schemas.openxmlformats.org/officeDocument/2006/relationships/numbering" Target="/word/numbering.xml" Id="R5ab8050771ac450d" /><Relationship Type="http://schemas.openxmlformats.org/officeDocument/2006/relationships/settings" Target="/word/settings.xml" Id="Rc203d1de974149bd" /><Relationship Type="http://schemas.openxmlformats.org/officeDocument/2006/relationships/image" Target="/word/media/74322541-5f1f-48d0-978f-ea00b5cb1d07.png" Id="R206d80a7f8934d51" /><Relationship Type="http://schemas.openxmlformats.org/officeDocument/2006/relationships/image" Target="/word/media/3941363f-a9b3-4874-aa11-94d340caffab.png" Id="R56cc8f410e924beb" /><Relationship Type="http://schemas.openxmlformats.org/officeDocument/2006/relationships/footer" Target="/word/footer1.xml" Id="R142cf6801ecd46fb" /><Relationship Type="http://schemas.openxmlformats.org/officeDocument/2006/relationships/footer" Target="/word/footer2.xml" Id="R7b5f23fced4a4ae7" /><Relationship Type="http://schemas.openxmlformats.org/officeDocument/2006/relationships/footer" Target="/word/footer3.xml" Id="R2b763e4494ab4e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25fa6ce967496f" /></Relationships>
</file>