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7cb9ec93a34e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6326509b4b40b5"/>
      <w:footerReference w:type="even" r:id="Rb6e34c4fcb634de3"/>
      <w:footerReference w:type="first" r:id="Rf419970f0a4640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f7f9b6b90643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DFZ-2016-1549-VIII-NE-EI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f8876e15b14f8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27c45470c24a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dd04765bae4b6b" /><Relationship Type="http://schemas.openxmlformats.org/officeDocument/2006/relationships/numbering" Target="/word/numbering.xml" Id="R80e230ff37744ef9" /><Relationship Type="http://schemas.openxmlformats.org/officeDocument/2006/relationships/settings" Target="/word/settings.xml" Id="R4f78f251f741406a" /><Relationship Type="http://schemas.openxmlformats.org/officeDocument/2006/relationships/image" Target="/word/media/84907934-ff38-4bd2-9332-6542be451932.png" Id="R69f7f9b6b906435a" /><Relationship Type="http://schemas.openxmlformats.org/officeDocument/2006/relationships/image" Target="/word/media/5b49848d-fc96-457d-9b6d-ced122b88acc.png" Id="Rd3f8876e15b14f82" /><Relationship Type="http://schemas.openxmlformats.org/officeDocument/2006/relationships/footer" Target="/word/footer1.xml" Id="R6f6326509b4b40b5" /><Relationship Type="http://schemas.openxmlformats.org/officeDocument/2006/relationships/footer" Target="/word/footer2.xml" Id="Rb6e34c4fcb634de3" /><Relationship Type="http://schemas.openxmlformats.org/officeDocument/2006/relationships/footer" Target="/word/footer3.xml" Id="Rf419970f0a4640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27c45470c24a14" /></Relationships>
</file>