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375ca26cb34d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930bb845c642ad"/>
      <w:footerReference w:type="even" r:id="R496b38e53fab4d55"/>
      <w:footerReference w:type="first" r:id="R1a3d881c13fb4e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ba947395f048a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SAN CARLOS)</w:t>
      </w:r>
    </w:p>
    <w:p>
      <w:pPr>
        <w:jc w:val="center"/>
      </w:pPr>
      <w:r>
        <w:rPr>
          <w:sz w:val="32"/>
          <w:szCs w:val="32"/>
          <w:b/>
        </w:rPr>
        <w:br/>
      </w:r>
      <w:r>
        <w:rPr>
          <w:sz w:val="32"/>
          <w:szCs w:val="32"/>
          <w:b/>
        </w:rPr>
        <w:t>DFZ-2016-2553-VIII-NE-EI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0b52f86b374af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SAN CARLOS)”,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SAN CARLOS)</w:t>
            </w:r>
          </w:p>
        </w:tc>
      </w:tr>
      <w:tr>
        <w:tc>
          <w:tcPr>
            <w:tcW w:w="15000" w:type="dxa"/>
          </w:tcPr>
          <w:p>
            <w:pPr/>
            <w:r>
              <w:rPr>
                <w:b/>
              </w:rPr>
              <w:t>Dirección:</w:t>
            </w:r>
            <w:r>
              <w:br/>
            </w:r>
            <w:r>
              <w:t>CAMINO SAN CAMILO KM 1, SAN CARLOS,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1141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N°404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LAS MARGARITAS)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CANAL LAS MARGARITAS - VIII REGION</w:t>
            </w:r>
          </w:p>
        </w:tc>
        <w:tc>
          <w:tcPr>
            <w:tcW w:w="2310" w:type="auto"/>
          </w:tcPr>
          <w:p>
            <w:pPr/>
            <w:r>
              <w:rPr>
                <w:sz w:val="18"/>
                <w:szCs w:val="18"/>
              </w:rPr>
              <w:t>61127</w:t>
            </w:r>
          </w:p>
        </w:tc>
        <w:tc>
          <w:tcPr>
            <w:tcW w:w="2310" w:type="auto"/>
          </w:tcPr>
          <w:p>
            <w:pPr/>
            <w:r>
              <w:rPr>
                <w:sz w:val="18"/>
                <w:szCs w:val="18"/>
              </w:rPr>
              <w:t>1141</w:t>
            </w:r>
          </w:p>
        </w:tc>
        <w:tc>
          <w:tcPr>
            <w:tcW w:w="2310" w:type="auto"/>
          </w:tcPr>
          <w:p>
            <w:pPr/>
            <w:r>
              <w:rPr>
                <w:sz w:val="18"/>
                <w:szCs w:val="18"/>
              </w:rPr>
              <w:t>30-04-2010</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LAS MARGARITAS)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LAS MARGARITAS)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b1469953ea48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f6b8b3042f412b" /><Relationship Type="http://schemas.openxmlformats.org/officeDocument/2006/relationships/numbering" Target="/word/numbering.xml" Id="Rd56f584ce1b843b4" /><Relationship Type="http://schemas.openxmlformats.org/officeDocument/2006/relationships/settings" Target="/word/settings.xml" Id="R20bf90b7fbc44fe8" /><Relationship Type="http://schemas.openxmlformats.org/officeDocument/2006/relationships/image" Target="/word/media/145f3630-cf8b-4f74-82af-94f187c68c8c.png" Id="Racba947395f048a6" /><Relationship Type="http://schemas.openxmlformats.org/officeDocument/2006/relationships/image" Target="/word/media/d3574a76-c85c-4bbb-95ce-76a133f934df.png" Id="Rdd0b52f86b374af7" /><Relationship Type="http://schemas.openxmlformats.org/officeDocument/2006/relationships/footer" Target="/word/footer1.xml" Id="Rac930bb845c642ad" /><Relationship Type="http://schemas.openxmlformats.org/officeDocument/2006/relationships/footer" Target="/word/footer2.xml" Id="R496b38e53fab4d55" /><Relationship Type="http://schemas.openxmlformats.org/officeDocument/2006/relationships/footer" Target="/word/footer3.xml" Id="R1a3d881c13fb4e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b1469953ea4861" /></Relationships>
</file>