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7effe80cd44a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12412ef1e34ea7"/>
      <w:footerReference w:type="even" r:id="R8a04c15c8202403f"/>
      <w:footerReference w:type="first" r:id="Rf08a08cf183340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32963e98904e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DFZ-2016-2065-VIII-NE-EI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02ae76e26742a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cac2b08d5544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191739dd41411e" /><Relationship Type="http://schemas.openxmlformats.org/officeDocument/2006/relationships/numbering" Target="/word/numbering.xml" Id="R03b8adb1466f40a9" /><Relationship Type="http://schemas.openxmlformats.org/officeDocument/2006/relationships/settings" Target="/word/settings.xml" Id="Rc54251a543724aeb" /><Relationship Type="http://schemas.openxmlformats.org/officeDocument/2006/relationships/image" Target="/word/media/6eac5987-e567-4945-8603-c1d9b4ea4e89.png" Id="R5132963e98904eed" /><Relationship Type="http://schemas.openxmlformats.org/officeDocument/2006/relationships/image" Target="/word/media/6da11062-2775-4f79-b0e0-d770e70668ae.png" Id="R1e02ae76e26742ab" /><Relationship Type="http://schemas.openxmlformats.org/officeDocument/2006/relationships/footer" Target="/word/footer1.xml" Id="Re712412ef1e34ea7" /><Relationship Type="http://schemas.openxmlformats.org/officeDocument/2006/relationships/footer" Target="/word/footer2.xml" Id="R8a04c15c8202403f" /><Relationship Type="http://schemas.openxmlformats.org/officeDocument/2006/relationships/footer" Target="/word/footer3.xml" Id="Rf08a08cf183340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cac2b08d5544b9" /></Relationships>
</file>