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61878fbd8241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98387d2ba145df"/>
      <w:footerReference w:type="even" r:id="Rbc02d78addea41ee"/>
      <w:footerReference w:type="first" r:id="R5a485477e2864d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ce4487100046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DFZ-2015-8206-IX-NE-EI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d59316999340a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63c172f9444e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58cb8f780e475e" /><Relationship Type="http://schemas.openxmlformats.org/officeDocument/2006/relationships/numbering" Target="/word/numbering.xml" Id="R18553987e7ab40e7" /><Relationship Type="http://schemas.openxmlformats.org/officeDocument/2006/relationships/settings" Target="/word/settings.xml" Id="R05763bfb3cb949f2" /><Relationship Type="http://schemas.openxmlformats.org/officeDocument/2006/relationships/image" Target="/word/media/e1f2b188-0f45-4739-8518-1440768dbd36.png" Id="R53ce4487100046f6" /><Relationship Type="http://schemas.openxmlformats.org/officeDocument/2006/relationships/image" Target="/word/media/47029f54-3686-4ca7-a7f0-c1b02f4f4d49.png" Id="R86d59316999340a5" /><Relationship Type="http://schemas.openxmlformats.org/officeDocument/2006/relationships/footer" Target="/word/footer1.xml" Id="Rb798387d2ba145df" /><Relationship Type="http://schemas.openxmlformats.org/officeDocument/2006/relationships/footer" Target="/word/footer2.xml" Id="Rbc02d78addea41ee" /><Relationship Type="http://schemas.openxmlformats.org/officeDocument/2006/relationships/footer" Target="/word/footer3.xml" Id="R5a485477e2864d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63c172f9444e3a" /></Relationships>
</file>