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4298d647034b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3676d194e34aed"/>
      <w:footerReference w:type="even" r:id="R2893b9cc06d544e6"/>
      <w:footerReference w:type="first" r:id="Raa24fee84eb942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b13cd6ceb345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DFZ-2015-8469-IX-NE-EI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60fb32bb0a451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d72528f78c4a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3a91a6ad0f4661" /><Relationship Type="http://schemas.openxmlformats.org/officeDocument/2006/relationships/numbering" Target="/word/numbering.xml" Id="Rc3e105fe5a4a4529" /><Relationship Type="http://schemas.openxmlformats.org/officeDocument/2006/relationships/settings" Target="/word/settings.xml" Id="Rca113c1d1577429a" /><Relationship Type="http://schemas.openxmlformats.org/officeDocument/2006/relationships/image" Target="/word/media/f0825d11-ad15-4f20-8af7-7230bf5ca5c8.png" Id="Ra4b13cd6ceb34543" /><Relationship Type="http://schemas.openxmlformats.org/officeDocument/2006/relationships/image" Target="/word/media/03f6271b-424f-470c-aeb6-cfb180378adb.png" Id="R9e60fb32bb0a4517" /><Relationship Type="http://schemas.openxmlformats.org/officeDocument/2006/relationships/footer" Target="/word/footer1.xml" Id="Rf13676d194e34aed" /><Relationship Type="http://schemas.openxmlformats.org/officeDocument/2006/relationships/footer" Target="/word/footer2.xml" Id="R2893b9cc06d544e6" /><Relationship Type="http://schemas.openxmlformats.org/officeDocument/2006/relationships/footer" Target="/word/footer3.xml" Id="Raa24fee84eb942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d72528f78c4a06" /></Relationships>
</file>