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a54bc1cfe244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d1a17d5b784e35"/>
      <w:footerReference w:type="even" r:id="Re27e9cc6f1944c4f"/>
      <w:footerReference w:type="first" r:id="Rc9abc0e61fe548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7291727e3442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DFZ-2016-2628-IX-NE-EI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301ec63c3f429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9a78ed19d446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ae85a54e334945" /><Relationship Type="http://schemas.openxmlformats.org/officeDocument/2006/relationships/numbering" Target="/word/numbering.xml" Id="R75a046700ad54970" /><Relationship Type="http://schemas.openxmlformats.org/officeDocument/2006/relationships/settings" Target="/word/settings.xml" Id="R4e53a6e0d46f41f6" /><Relationship Type="http://schemas.openxmlformats.org/officeDocument/2006/relationships/image" Target="/word/media/ef87baaf-1acd-4f6a-b4d1-dcf1610fa012.png" Id="Re17291727e344217" /><Relationship Type="http://schemas.openxmlformats.org/officeDocument/2006/relationships/image" Target="/word/media/084d1e54-3f15-4673-9e0a-2870080f7797.png" Id="Ra0301ec63c3f4292" /><Relationship Type="http://schemas.openxmlformats.org/officeDocument/2006/relationships/footer" Target="/word/footer1.xml" Id="Rcad1a17d5b784e35" /><Relationship Type="http://schemas.openxmlformats.org/officeDocument/2006/relationships/footer" Target="/word/footer2.xml" Id="Re27e9cc6f1944c4f" /><Relationship Type="http://schemas.openxmlformats.org/officeDocument/2006/relationships/footer" Target="/word/footer3.xml" Id="Rc9abc0e61fe548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9a78ed19d44637" /></Relationships>
</file>