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eb64b8e8c044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4290bd2b8a4cbe"/>
      <w:footerReference w:type="even" r:id="R456f5b65172745b1"/>
      <w:footerReference w:type="first" r:id="Rc03d9f20dcf944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f3125a8fc042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DFZ-2015-8883-IX-NE-EI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ef03b812fd4c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e075d6ffd2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7c6c0f823f4ac5" /><Relationship Type="http://schemas.openxmlformats.org/officeDocument/2006/relationships/numbering" Target="/word/numbering.xml" Id="R04f3f3e1ab434fbf" /><Relationship Type="http://schemas.openxmlformats.org/officeDocument/2006/relationships/settings" Target="/word/settings.xml" Id="R5c59521f34c24d28" /><Relationship Type="http://schemas.openxmlformats.org/officeDocument/2006/relationships/image" Target="/word/media/07e0607c-3d07-40a6-84be-14345ffc1b26.png" Id="R3cf3125a8fc04234" /><Relationship Type="http://schemas.openxmlformats.org/officeDocument/2006/relationships/image" Target="/word/media/0c353363-4143-4653-a47a-25750bea7eed.png" Id="R41ef03b812fd4c50" /><Relationship Type="http://schemas.openxmlformats.org/officeDocument/2006/relationships/footer" Target="/word/footer1.xml" Id="R244290bd2b8a4cbe" /><Relationship Type="http://schemas.openxmlformats.org/officeDocument/2006/relationships/footer" Target="/word/footer2.xml" Id="R456f5b65172745b1" /><Relationship Type="http://schemas.openxmlformats.org/officeDocument/2006/relationships/footer" Target="/word/footer3.xml" Id="Rc03d9f20dcf944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e075d6ffd24bb9" /></Relationships>
</file>