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a2586dd04b49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18dcf75c464fd5"/>
      <w:footerReference w:type="even" r:id="R355c692328ba485d"/>
      <w:footerReference w:type="first" r:id="R59dfe736fd1045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a9d904fdbc44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DFZ-2016-138-X-NE-EI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1904dcbf15429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789028750f41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1579b877664c3b" /><Relationship Type="http://schemas.openxmlformats.org/officeDocument/2006/relationships/numbering" Target="/word/numbering.xml" Id="Rd5f8d07c4ddc4fa1" /><Relationship Type="http://schemas.openxmlformats.org/officeDocument/2006/relationships/settings" Target="/word/settings.xml" Id="R602ff19631c34896" /><Relationship Type="http://schemas.openxmlformats.org/officeDocument/2006/relationships/image" Target="/word/media/3dbd3fab-9bcf-43c2-8f0a-8ff3d2830428.png" Id="R24a9d904fdbc4447" /><Relationship Type="http://schemas.openxmlformats.org/officeDocument/2006/relationships/image" Target="/word/media/9d144ea0-623b-4657-88bc-27d1551bbded.png" Id="Rf21904dcbf154293" /><Relationship Type="http://schemas.openxmlformats.org/officeDocument/2006/relationships/footer" Target="/word/footer1.xml" Id="Raf18dcf75c464fd5" /><Relationship Type="http://schemas.openxmlformats.org/officeDocument/2006/relationships/footer" Target="/word/footer2.xml" Id="R355c692328ba485d" /><Relationship Type="http://schemas.openxmlformats.org/officeDocument/2006/relationships/footer" Target="/word/footer3.xml" Id="R59dfe736fd1045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789028750f41c0" /></Relationships>
</file>