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32f59f114740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ea52de1e0c4254"/>
      <w:footerReference w:type="even" r:id="R62b32c68d5f741ee"/>
      <w:footerReference w:type="first" r:id="R60dc3554fb1748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818f77f6e49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DFZ-2015-8109-XIII-NE-EI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b2e50c9c504c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d388cc5e9545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9fe8823114475" /><Relationship Type="http://schemas.openxmlformats.org/officeDocument/2006/relationships/numbering" Target="/word/numbering.xml" Id="R8c8dd3ec2dbc4709" /><Relationship Type="http://schemas.openxmlformats.org/officeDocument/2006/relationships/settings" Target="/word/settings.xml" Id="R2261cf5e5c0248f3" /><Relationship Type="http://schemas.openxmlformats.org/officeDocument/2006/relationships/image" Target="/word/media/25fab915-e98d-452e-bfd6-c23bce6b4981.png" Id="Rb29818f77f6e497e" /><Relationship Type="http://schemas.openxmlformats.org/officeDocument/2006/relationships/image" Target="/word/media/a1e420eb-28dc-4483-a665-ba4dde94824f.png" Id="R09b2e50c9c504c33" /><Relationship Type="http://schemas.openxmlformats.org/officeDocument/2006/relationships/footer" Target="/word/footer1.xml" Id="R92ea52de1e0c4254" /><Relationship Type="http://schemas.openxmlformats.org/officeDocument/2006/relationships/footer" Target="/word/footer2.xml" Id="R62b32c68d5f741ee" /><Relationship Type="http://schemas.openxmlformats.org/officeDocument/2006/relationships/footer" Target="/word/footer3.xml" Id="R60dc3554fb1748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d388cc5e9545d0" /></Relationships>
</file>