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692a99e11f42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8d7ee6581840fb"/>
      <w:footerReference w:type="even" r:id="Rba26959ee7c743be"/>
      <w:footerReference w:type="first" r:id="Ra38f8e0b57964c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48c35607d747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DFZ-2016-139-XI-NE-EI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0f141f7bb44e4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9cfc953f1244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046cc2ea8844b8" /><Relationship Type="http://schemas.openxmlformats.org/officeDocument/2006/relationships/numbering" Target="/word/numbering.xml" Id="Rbf3f55420a04473a" /><Relationship Type="http://schemas.openxmlformats.org/officeDocument/2006/relationships/settings" Target="/word/settings.xml" Id="Rcc68817cd10b487f" /><Relationship Type="http://schemas.openxmlformats.org/officeDocument/2006/relationships/image" Target="/word/media/ad1a076a-b426-4f4a-8174-346cf974b44c.png" Id="Rd748c35607d74703" /><Relationship Type="http://schemas.openxmlformats.org/officeDocument/2006/relationships/image" Target="/word/media/b6c35dba-592f-41b6-8f44-84098ac52852.png" Id="R990f141f7bb44e41" /><Relationship Type="http://schemas.openxmlformats.org/officeDocument/2006/relationships/footer" Target="/word/footer1.xml" Id="Rf48d7ee6581840fb" /><Relationship Type="http://schemas.openxmlformats.org/officeDocument/2006/relationships/footer" Target="/word/footer2.xml" Id="Rba26959ee7c743be" /><Relationship Type="http://schemas.openxmlformats.org/officeDocument/2006/relationships/footer" Target="/word/footer3.xml" Id="Ra38f8e0b57964c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9cfc953f124486" /></Relationships>
</file>