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c62335a00d47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b45ab00a654edc"/>
      <w:footerReference w:type="even" r:id="Rfd11e1c88caa4abf"/>
      <w:footerReference w:type="first" r:id="R852988df4c044b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542e63bb1343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DFZ-2016-1886-XI-NE-EI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a3305f9eec492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8cf2a86be140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53fcdff64f4384" /><Relationship Type="http://schemas.openxmlformats.org/officeDocument/2006/relationships/numbering" Target="/word/numbering.xml" Id="R740af47e55bb4052" /><Relationship Type="http://schemas.openxmlformats.org/officeDocument/2006/relationships/settings" Target="/word/settings.xml" Id="R13246b053bb74c34" /><Relationship Type="http://schemas.openxmlformats.org/officeDocument/2006/relationships/image" Target="/word/media/0aae1864-d997-4319-a9da-89ac2b388af7.png" Id="R1c542e63bb1343d1" /><Relationship Type="http://schemas.openxmlformats.org/officeDocument/2006/relationships/image" Target="/word/media/96bd1d2c-cdaa-48f3-866e-12a3632e4f55.png" Id="R38a3305f9eec4920" /><Relationship Type="http://schemas.openxmlformats.org/officeDocument/2006/relationships/footer" Target="/word/footer1.xml" Id="Rcdb45ab00a654edc" /><Relationship Type="http://schemas.openxmlformats.org/officeDocument/2006/relationships/footer" Target="/word/footer2.xml" Id="Rfd11e1c88caa4abf" /><Relationship Type="http://schemas.openxmlformats.org/officeDocument/2006/relationships/footer" Target="/word/footer3.xml" Id="R852988df4c044b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8cf2a86be14012" /></Relationships>
</file>