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30c504e3af4f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5f4031b9be40d6"/>
      <w:footerReference w:type="even" r:id="R4bfadd776f174fb2"/>
      <w:footerReference w:type="first" r:id="R3abdefdb79e4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fb7a17132a40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DFZ-2015-8553-XI-NE-EI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eb8a03a6743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b42de7838a4b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40b70a4514f00" /><Relationship Type="http://schemas.openxmlformats.org/officeDocument/2006/relationships/numbering" Target="/word/numbering.xml" Id="R44f49dd868e04241" /><Relationship Type="http://schemas.openxmlformats.org/officeDocument/2006/relationships/settings" Target="/word/settings.xml" Id="R0836a3ab5db74ca6" /><Relationship Type="http://schemas.openxmlformats.org/officeDocument/2006/relationships/image" Target="/word/media/f93544c6-19ef-4cbe-957e-275ebb5ebceb.png" Id="R0efb7a17132a4070" /><Relationship Type="http://schemas.openxmlformats.org/officeDocument/2006/relationships/image" Target="/word/media/6083a11a-9fe9-44b8-9be8-0bc8e7d35017.png" Id="R11deb8a03a6743a6" /><Relationship Type="http://schemas.openxmlformats.org/officeDocument/2006/relationships/footer" Target="/word/footer1.xml" Id="R135f4031b9be40d6" /><Relationship Type="http://schemas.openxmlformats.org/officeDocument/2006/relationships/footer" Target="/word/footer2.xml" Id="R4bfadd776f174fb2" /><Relationship Type="http://schemas.openxmlformats.org/officeDocument/2006/relationships/footer" Target="/word/footer3.xml" Id="R3abdefdb79e4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b42de7838a4bb6" /></Relationships>
</file>