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54b8e0ef134e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bae944af0044b2"/>
      <w:footerReference w:type="even" r:id="R3f4aa5bc71984ebe"/>
      <w:footerReference w:type="first" r:id="R1a862fce65c142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119ece0fed476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DFZ-2015-8188-VII-NE-EI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463141070f45e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689461dd1e744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2c4a44bc5c4b22" /><Relationship Type="http://schemas.openxmlformats.org/officeDocument/2006/relationships/numbering" Target="/word/numbering.xml" Id="Rc028ac5c2016483e" /><Relationship Type="http://schemas.openxmlformats.org/officeDocument/2006/relationships/settings" Target="/word/settings.xml" Id="R619eda432533426c" /><Relationship Type="http://schemas.openxmlformats.org/officeDocument/2006/relationships/image" Target="/word/media/8c43c854-9ece-4d92-a031-3aa7940e857e.png" Id="R38119ece0fed4760" /><Relationship Type="http://schemas.openxmlformats.org/officeDocument/2006/relationships/image" Target="/word/media/36ea882e-67ca-4249-95ca-705a7ee149c6.png" Id="R9c463141070f45e1" /><Relationship Type="http://schemas.openxmlformats.org/officeDocument/2006/relationships/footer" Target="/word/footer1.xml" Id="R56bae944af0044b2" /><Relationship Type="http://schemas.openxmlformats.org/officeDocument/2006/relationships/footer" Target="/word/footer2.xml" Id="R3f4aa5bc71984ebe" /><Relationship Type="http://schemas.openxmlformats.org/officeDocument/2006/relationships/footer" Target="/word/footer3.xml" Id="R1a862fce65c142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689461dd1e74407" /></Relationships>
</file>