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a1868ff80043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c7bb8a1ce74fd8"/>
      <w:footerReference w:type="even" r:id="R12399b02ba4d4a3c"/>
      <w:footerReference w:type="first" r:id="Ra733a14364634e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d7e2e7104a4f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DFZ-2016-273-VII-NE-EI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c6ccd1017f477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238fb1d51947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e45ed1e9ce4e82" /><Relationship Type="http://schemas.openxmlformats.org/officeDocument/2006/relationships/numbering" Target="/word/numbering.xml" Id="Rcf46c06e049848cb" /><Relationship Type="http://schemas.openxmlformats.org/officeDocument/2006/relationships/settings" Target="/word/settings.xml" Id="R57d161976c7748e6" /><Relationship Type="http://schemas.openxmlformats.org/officeDocument/2006/relationships/image" Target="/word/media/c899793e-fe40-4ecd-a96a-eceaa8078d3c.png" Id="R1ad7e2e7104a4fa5" /><Relationship Type="http://schemas.openxmlformats.org/officeDocument/2006/relationships/image" Target="/word/media/a3e799a3-60e5-4c07-89f5-2a41b150122f.png" Id="Rd6c6ccd1017f4775" /><Relationship Type="http://schemas.openxmlformats.org/officeDocument/2006/relationships/footer" Target="/word/footer1.xml" Id="Rdac7bb8a1ce74fd8" /><Relationship Type="http://schemas.openxmlformats.org/officeDocument/2006/relationships/footer" Target="/word/footer2.xml" Id="R12399b02ba4d4a3c" /><Relationship Type="http://schemas.openxmlformats.org/officeDocument/2006/relationships/footer" Target="/word/footer3.xml" Id="Ra733a14364634e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238fb1d5194742" /></Relationships>
</file>