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e41e940fb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b97edd8d4ca4e18"/>
      <w:footerReference w:type="even" r:id="R0f3b025f0f6e4c10"/>
      <w:footerReference w:type="first" r:id="Rcbd82137791b4ce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5c9d2f5c0b4446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FRUTICOLA VENETO LTDA. (PLANTEL SANTA JOSEFINA)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DFZ-2016-927-VIII-NE-EI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af26052df2a449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21-04-2016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FRUTICOLA VENETO LTDA. (PLANTEL SANTA JOSEFINA)”, en el marco de la norma de emisión DS.90/00 para el reporte del período correspondiente a NOVIEMBRE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FRUTICOLA VENETO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76032290-3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FRUTICOLA VENETO LTDA. (PLANTEL SANTA JOSEFINA)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CALABOZO A 1,5 KM DE BUSTAMANTE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COIHUECO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AGRIVEN@TIE.CL; CESARCIDGONZALEZ@GMAIL.COM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1918 de fecha 11-05-2009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1918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11-05-2009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DESCARGA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CUMPLE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229d1751b93429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0c3a89eae482b" /><Relationship Type="http://schemas.openxmlformats.org/officeDocument/2006/relationships/numbering" Target="/word/numbering.xml" Id="R272c24a7d6a44aae" /><Relationship Type="http://schemas.openxmlformats.org/officeDocument/2006/relationships/settings" Target="/word/settings.xml" Id="Rc4cd8a713e8b4ef2" /><Relationship Type="http://schemas.openxmlformats.org/officeDocument/2006/relationships/image" Target="/word/media/d778280c-1616-473d-a774-8e9ae712775d.png" Id="R85c9d2f5c0b44468" /><Relationship Type="http://schemas.openxmlformats.org/officeDocument/2006/relationships/image" Target="/word/media/cd867d9a-6c31-42b0-bf42-87f47665afb0.png" Id="Rbaf26052df2a4496" /><Relationship Type="http://schemas.openxmlformats.org/officeDocument/2006/relationships/footer" Target="/word/footer1.xml" Id="Rfb97edd8d4ca4e18" /><Relationship Type="http://schemas.openxmlformats.org/officeDocument/2006/relationships/footer" Target="/word/footer2.xml" Id="R0f3b025f0f6e4c10" /><Relationship Type="http://schemas.openxmlformats.org/officeDocument/2006/relationships/footer" Target="/word/footer3.xml" Id="Rcbd82137791b4ce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229d1751b93429f" /></Relationships>
</file>