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49f76a15cd44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766e2711c846da"/>
      <w:footerReference w:type="even" r:id="Rdc14f1d8032c470b"/>
      <w:footerReference w:type="first" r:id="R4bdc09d9289a41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be76a555a842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DFZ-2016-961-XIV-NE-EI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81fd2108ea4300"/>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6e596df4bf45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9b2d36c37846a4" /><Relationship Type="http://schemas.openxmlformats.org/officeDocument/2006/relationships/numbering" Target="/word/numbering.xml" Id="Rdc2117f415e64f1c" /><Relationship Type="http://schemas.openxmlformats.org/officeDocument/2006/relationships/settings" Target="/word/settings.xml" Id="Rf1cac55772764bb8" /><Relationship Type="http://schemas.openxmlformats.org/officeDocument/2006/relationships/image" Target="/word/media/6f86133b-b7e3-4d2a-a03a-0c74c4d4e57a.png" Id="R8bbe76a555a842bd" /><Relationship Type="http://schemas.openxmlformats.org/officeDocument/2006/relationships/image" Target="/word/media/775cf558-fef3-477f-a0ab-ac3fa2de4cf3.png" Id="Rfb81fd2108ea4300" /><Relationship Type="http://schemas.openxmlformats.org/officeDocument/2006/relationships/footer" Target="/word/footer1.xml" Id="R8a766e2711c846da" /><Relationship Type="http://schemas.openxmlformats.org/officeDocument/2006/relationships/footer" Target="/word/footer2.xml" Id="Rdc14f1d8032c470b" /><Relationship Type="http://schemas.openxmlformats.org/officeDocument/2006/relationships/footer" Target="/word/footer3.xml" Id="R4bdc09d9289a41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6e596df4bf4513" /></Relationships>
</file>