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3d60279aca4b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b2fe0166a42d5"/>
      <w:footerReference w:type="even" r:id="Re789fc0b18254b97"/>
      <w:footerReference w:type="first" r:id="Rff2e7ac571b845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32e5fdbb5b49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55ef2e1364aea"/>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6fc9273adb46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cad387a8754d7c" /><Relationship Type="http://schemas.openxmlformats.org/officeDocument/2006/relationships/numbering" Target="/word/numbering.xml" Id="R60447bc261384459" /><Relationship Type="http://schemas.openxmlformats.org/officeDocument/2006/relationships/settings" Target="/word/settings.xml" Id="R29d0c2cec79b4dba" /><Relationship Type="http://schemas.openxmlformats.org/officeDocument/2006/relationships/image" Target="/word/media/17a138ef-0cf9-4bf1-a454-00bfe0bcf957.png" Id="R3032e5fdbb5b4922" /><Relationship Type="http://schemas.openxmlformats.org/officeDocument/2006/relationships/image" Target="/word/media/298dc5bd-d99f-43ee-93c2-14e2d2754003.png" Id="R40855ef2e1364aea" /><Relationship Type="http://schemas.openxmlformats.org/officeDocument/2006/relationships/footer" Target="/word/footer1.xml" Id="R935b2fe0166a42d5" /><Relationship Type="http://schemas.openxmlformats.org/officeDocument/2006/relationships/footer" Target="/word/footer2.xml" Id="Re789fc0b18254b97" /><Relationship Type="http://schemas.openxmlformats.org/officeDocument/2006/relationships/footer" Target="/word/footer3.xml" Id="Rff2e7ac571b845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6fc9273adb4664" /></Relationships>
</file>