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011d59a5a46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0860f8a2904e3d"/>
      <w:footerReference w:type="even" r:id="Rd57ceab5b37e4f21"/>
      <w:footerReference w:type="first" r:id="Rd2921e16324743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9098f625040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DFZ-2016-965-XIV-NE-EI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d03f65b36f48df"/>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1529c224b540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4158a51dfd40bb" /><Relationship Type="http://schemas.openxmlformats.org/officeDocument/2006/relationships/numbering" Target="/word/numbering.xml" Id="R7574e0d72059479c" /><Relationship Type="http://schemas.openxmlformats.org/officeDocument/2006/relationships/settings" Target="/word/settings.xml" Id="R092c89b89b0b4941" /><Relationship Type="http://schemas.openxmlformats.org/officeDocument/2006/relationships/image" Target="/word/media/5adbdd41-d1c3-42ae-b80a-955523610ec4.png" Id="R4229098f625040cb" /><Relationship Type="http://schemas.openxmlformats.org/officeDocument/2006/relationships/image" Target="/word/media/466294b1-d0e3-48ba-aa16-5c078527ff5f.png" Id="Rb6d03f65b36f48df" /><Relationship Type="http://schemas.openxmlformats.org/officeDocument/2006/relationships/footer" Target="/word/footer1.xml" Id="R2c0860f8a2904e3d" /><Relationship Type="http://schemas.openxmlformats.org/officeDocument/2006/relationships/footer" Target="/word/footer2.xml" Id="Rd57ceab5b37e4f21" /><Relationship Type="http://schemas.openxmlformats.org/officeDocument/2006/relationships/footer" Target="/word/footer3.xml" Id="Rd2921e16324743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1529c224b5400e" /></Relationships>
</file>