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4700fab12c4f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d24a4f0f014ceb"/>
      <w:footerReference w:type="even" r:id="R0a12111563904c11"/>
      <w:footerReference w:type="first" r:id="Ra07292be33d743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e4fe71310448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DFZ-2016-983-XIV-NE-EI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163808db78468c"/>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9b76d23ad144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0f7934d0f54554" /><Relationship Type="http://schemas.openxmlformats.org/officeDocument/2006/relationships/numbering" Target="/word/numbering.xml" Id="R89629565572d4de6" /><Relationship Type="http://schemas.openxmlformats.org/officeDocument/2006/relationships/settings" Target="/word/settings.xml" Id="R490e71af3f964b6e" /><Relationship Type="http://schemas.openxmlformats.org/officeDocument/2006/relationships/image" Target="/word/media/422f466a-2dbd-4094-8c10-54bbf8d89e09.png" Id="Ra5e4fe71310448f0" /><Relationship Type="http://schemas.openxmlformats.org/officeDocument/2006/relationships/image" Target="/word/media/eec7b2ce-e646-444e-98bd-9852fd26d3f3.png" Id="Rf8163808db78468c" /><Relationship Type="http://schemas.openxmlformats.org/officeDocument/2006/relationships/footer" Target="/word/footer1.xml" Id="Rfdd24a4f0f014ceb" /><Relationship Type="http://schemas.openxmlformats.org/officeDocument/2006/relationships/footer" Target="/word/footer2.xml" Id="R0a12111563904c11" /><Relationship Type="http://schemas.openxmlformats.org/officeDocument/2006/relationships/footer" Target="/word/footer3.xml" Id="Ra07292be33d743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9b76d23ad14455" /></Relationships>
</file>