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02fbf41b0544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7b2a866fe34716"/>
      <w:footerReference w:type="even" r:id="R9b6f1dfe823e482e"/>
      <w:footerReference w:type="first" r:id="R74ac9790c2de4f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9e68be91864a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DFZ-2015-8581-X-NE-EI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175f7a566479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0dd837f3184f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4d48ece1c4dd1" /><Relationship Type="http://schemas.openxmlformats.org/officeDocument/2006/relationships/numbering" Target="/word/numbering.xml" Id="Rd647645f8f724d1c" /><Relationship Type="http://schemas.openxmlformats.org/officeDocument/2006/relationships/settings" Target="/word/settings.xml" Id="R3c4953ad5484440e" /><Relationship Type="http://schemas.openxmlformats.org/officeDocument/2006/relationships/image" Target="/word/media/dd686928-1f45-4cec-b0d7-8c28f988a9e2.png" Id="R449e68be91864a9f" /><Relationship Type="http://schemas.openxmlformats.org/officeDocument/2006/relationships/image" Target="/word/media/e3070d4a-3e9f-4ad0-aabf-933b0f2805fe.png" Id="Ra91175f7a5664791" /><Relationship Type="http://schemas.openxmlformats.org/officeDocument/2006/relationships/footer" Target="/word/footer1.xml" Id="Rf57b2a866fe34716" /><Relationship Type="http://schemas.openxmlformats.org/officeDocument/2006/relationships/footer" Target="/word/footer2.xml" Id="R9b6f1dfe823e482e" /><Relationship Type="http://schemas.openxmlformats.org/officeDocument/2006/relationships/footer" Target="/word/footer3.xml" Id="R74ac9790c2de4f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0dd837f3184f8e" /></Relationships>
</file>