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d94c21e0c148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f9ca13f7084f1b"/>
      <w:footerReference w:type="even" r:id="R729bcd0f76ad4c00"/>
      <w:footerReference w:type="first" r:id="Rae634830d78d4c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300c83f38f42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DFZ-2016-5579-IX-NE-EI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6b5ccd8bd6416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270892e5d842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9f64e3cfc749b6" /><Relationship Type="http://schemas.openxmlformats.org/officeDocument/2006/relationships/numbering" Target="/word/numbering.xml" Id="R0213453897e34534" /><Relationship Type="http://schemas.openxmlformats.org/officeDocument/2006/relationships/settings" Target="/word/settings.xml" Id="Rdde5e5bcb8b54da0" /><Relationship Type="http://schemas.openxmlformats.org/officeDocument/2006/relationships/image" Target="/word/media/a1d93e15-8b0c-467b-8d24-a68a53a6fa85.png" Id="R31300c83f38f42ad" /><Relationship Type="http://schemas.openxmlformats.org/officeDocument/2006/relationships/image" Target="/word/media/dd34741a-5e31-49cf-86c8-626a937e3f72.png" Id="R656b5ccd8bd64162" /><Relationship Type="http://schemas.openxmlformats.org/officeDocument/2006/relationships/footer" Target="/word/footer1.xml" Id="Rccf9ca13f7084f1b" /><Relationship Type="http://schemas.openxmlformats.org/officeDocument/2006/relationships/footer" Target="/word/footer2.xml" Id="R729bcd0f76ad4c00" /><Relationship Type="http://schemas.openxmlformats.org/officeDocument/2006/relationships/footer" Target="/word/footer3.xml" Id="Rae634830d78d4c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270892e5d842a2" /></Relationships>
</file>