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b1901573004c6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bed116295e241f1"/>
      <w:footerReference w:type="even" r:id="R555ec8105b784232"/>
      <w:footerReference w:type="first" r:id="R92f369eeac9546c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679bedf93b24c8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(BODEGA LONTUE)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DFZ-2016-2436-VII-NE-EI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8a19c5dc79946a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(BODEGA LONTUE)”, en el marco de la norma de emisión DS.90/00 para el reporte del período correspondiente a DICIEMBRE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(BODEGA LONTUE)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FUNDO SAN IGNACIO S/N°, LONTUE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MOLINA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275 de fecha 26-01-2007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SECO)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SECO (MOLINA)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26-01-2007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SECO)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SECO)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71667a51348e48a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017ad0ce73d40cf" /><Relationship Type="http://schemas.openxmlformats.org/officeDocument/2006/relationships/numbering" Target="/word/numbering.xml" Id="R1575006fada143dd" /><Relationship Type="http://schemas.openxmlformats.org/officeDocument/2006/relationships/settings" Target="/word/settings.xml" Id="R973e1d0e5cae41f6" /><Relationship Type="http://schemas.openxmlformats.org/officeDocument/2006/relationships/image" Target="/word/media/9b5e5165-bf9e-4e12-b6d5-e7dbf52d0736.png" Id="R3679bedf93b24c85" /><Relationship Type="http://schemas.openxmlformats.org/officeDocument/2006/relationships/image" Target="/word/media/4fadd007-287d-4c2f-94d2-ce932d41f101.png" Id="R28a19c5dc79946ab" /><Relationship Type="http://schemas.openxmlformats.org/officeDocument/2006/relationships/footer" Target="/word/footer1.xml" Id="Rfbed116295e241f1" /><Relationship Type="http://schemas.openxmlformats.org/officeDocument/2006/relationships/footer" Target="/word/footer2.xml" Id="R555ec8105b784232" /><Relationship Type="http://schemas.openxmlformats.org/officeDocument/2006/relationships/footer" Target="/word/footer3.xml" Id="R92f369eeac9546c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1667a51348e48ac" /></Relationships>
</file>