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878f6ded9449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4ae8a8fd894b5b"/>
      <w:footerReference w:type="even" r:id="R2ebaf10355c84c3f"/>
      <w:footerReference w:type="first" r:id="R547f9455aef948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ecb1b535d64e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DFZ-2016-1196-IX-NE-EI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24016b913e4b9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f567da25f847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bc864c30dd4937" /><Relationship Type="http://schemas.openxmlformats.org/officeDocument/2006/relationships/numbering" Target="/word/numbering.xml" Id="R321e975d7a3a4d83" /><Relationship Type="http://schemas.openxmlformats.org/officeDocument/2006/relationships/settings" Target="/word/settings.xml" Id="R6b491d936ce74d47" /><Relationship Type="http://schemas.openxmlformats.org/officeDocument/2006/relationships/image" Target="/word/media/67835139-f709-45a8-b383-f9655b7f5cae.png" Id="Radecb1b535d64e6b" /><Relationship Type="http://schemas.openxmlformats.org/officeDocument/2006/relationships/image" Target="/word/media/6ad849a5-4aa8-4159-b103-db7d5d1d18ed.png" Id="R0f24016b913e4b9e" /><Relationship Type="http://schemas.openxmlformats.org/officeDocument/2006/relationships/footer" Target="/word/footer1.xml" Id="R7a4ae8a8fd894b5b" /><Relationship Type="http://schemas.openxmlformats.org/officeDocument/2006/relationships/footer" Target="/word/footer2.xml" Id="R2ebaf10355c84c3f" /><Relationship Type="http://schemas.openxmlformats.org/officeDocument/2006/relationships/footer" Target="/word/footer3.xml" Id="R547f9455aef948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f567da25f84776" /></Relationships>
</file>