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95044058c84e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b99b3df9e747b9"/>
      <w:footerReference w:type="even" r:id="Rb3380628bdcd47fe"/>
      <w:footerReference w:type="first" r:id="R32349e5ba6844ac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f8b29bf2e34f7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DFZ-2015-8952-XIII-NE-EI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36529a0a6c4a0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3a76b85c8245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be8b0b5a8349ad" /><Relationship Type="http://schemas.openxmlformats.org/officeDocument/2006/relationships/numbering" Target="/word/numbering.xml" Id="Re0d4eb70851c406d" /><Relationship Type="http://schemas.openxmlformats.org/officeDocument/2006/relationships/settings" Target="/word/settings.xml" Id="R6b19d79c2b014fff" /><Relationship Type="http://schemas.openxmlformats.org/officeDocument/2006/relationships/image" Target="/word/media/befe182c-f421-4cc9-a5b6-84870faebd66.png" Id="R8af8b29bf2e34f73" /><Relationship Type="http://schemas.openxmlformats.org/officeDocument/2006/relationships/image" Target="/word/media/69846757-3d70-46f9-ae01-daa9a202595b.png" Id="R9e36529a0a6c4a06" /><Relationship Type="http://schemas.openxmlformats.org/officeDocument/2006/relationships/footer" Target="/word/footer1.xml" Id="R12b99b3df9e747b9" /><Relationship Type="http://schemas.openxmlformats.org/officeDocument/2006/relationships/footer" Target="/word/footer2.xml" Id="Rb3380628bdcd47fe" /><Relationship Type="http://schemas.openxmlformats.org/officeDocument/2006/relationships/footer" Target="/word/footer3.xml" Id="R32349e5ba6844ac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3a76b85c82452c" /></Relationships>
</file>