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4bf98c71848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cfe7998f244930"/>
      <w:footerReference w:type="even" r:id="R35874486368d4f3d"/>
      <w:footerReference w:type="first" r:id="R6e93637ad3814b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636c2e2b864c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DFZ-2016-2054-XIII-NE-EI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ff32c2e8a845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7c755ad1e9a4f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5576306624c96" /><Relationship Type="http://schemas.openxmlformats.org/officeDocument/2006/relationships/numbering" Target="/word/numbering.xml" Id="R85b6a63f00be4233" /><Relationship Type="http://schemas.openxmlformats.org/officeDocument/2006/relationships/settings" Target="/word/settings.xml" Id="R9e173ca5cc0e49f8" /><Relationship Type="http://schemas.openxmlformats.org/officeDocument/2006/relationships/image" Target="/word/media/2ec1aa3d-1aeb-490b-a7b9-a43fb3e0dfca.png" Id="Rc4636c2e2b864c91" /><Relationship Type="http://schemas.openxmlformats.org/officeDocument/2006/relationships/image" Target="/word/media/fef91fc5-5c69-4198-9e8b-49cc0d68aeb7.png" Id="R93ff32c2e8a84588" /><Relationship Type="http://schemas.openxmlformats.org/officeDocument/2006/relationships/footer" Target="/word/footer1.xml" Id="R8ecfe7998f244930" /><Relationship Type="http://schemas.openxmlformats.org/officeDocument/2006/relationships/footer" Target="/word/footer2.xml" Id="R35874486368d4f3d" /><Relationship Type="http://schemas.openxmlformats.org/officeDocument/2006/relationships/footer" Target="/word/footer3.xml" Id="R6e93637ad3814b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c755ad1e9a4f1b" /></Relationships>
</file>