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43af8c52848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b199bf813994f5f"/>
      <w:footerReference w:type="even" r:id="Re8c393004ef1458b"/>
      <w:footerReference w:type="first" r:id="R135f98a3906449f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b9c790810c4c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aaeef1eec3741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62b880b698e4b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a475774944b83" /><Relationship Type="http://schemas.openxmlformats.org/officeDocument/2006/relationships/numbering" Target="/word/numbering.xml" Id="R78ad14286e284316" /><Relationship Type="http://schemas.openxmlformats.org/officeDocument/2006/relationships/settings" Target="/word/settings.xml" Id="R5c31a2639da84344" /><Relationship Type="http://schemas.openxmlformats.org/officeDocument/2006/relationships/image" Target="/word/media/b68f1bab-c729-4d4b-8292-f20383a38d19.png" Id="Rc4b9c790810c4c78" /><Relationship Type="http://schemas.openxmlformats.org/officeDocument/2006/relationships/image" Target="/word/media/a9a1a751-4cf1-4f21-9cef-de616f0f043a.png" Id="Rfaaeef1eec374137" /><Relationship Type="http://schemas.openxmlformats.org/officeDocument/2006/relationships/footer" Target="/word/footer1.xml" Id="Rbb199bf813994f5f" /><Relationship Type="http://schemas.openxmlformats.org/officeDocument/2006/relationships/footer" Target="/word/footer2.xml" Id="Re8c393004ef1458b" /><Relationship Type="http://schemas.openxmlformats.org/officeDocument/2006/relationships/footer" Target="/word/footer3.xml" Id="R135f98a3906449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2b880b698e4b9c" /></Relationships>
</file>