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168a4ef6147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52f179901a42e1"/>
      <w:footerReference w:type="even" r:id="Ra8a95b0134ce457a"/>
      <w:footerReference w:type="first" r:id="R802be96cf47a42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c059ef772342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89374fbeb849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516d89c01a642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2de2ba278745ff" /><Relationship Type="http://schemas.openxmlformats.org/officeDocument/2006/relationships/numbering" Target="/word/numbering.xml" Id="R08fefbda9d0b41e3" /><Relationship Type="http://schemas.openxmlformats.org/officeDocument/2006/relationships/settings" Target="/word/settings.xml" Id="R9fe637c02d1f4af7" /><Relationship Type="http://schemas.openxmlformats.org/officeDocument/2006/relationships/image" Target="/word/media/6863e727-4758-489a-8cb1-bd4f4fa379aa.png" Id="R72c059ef772342b0" /><Relationship Type="http://schemas.openxmlformats.org/officeDocument/2006/relationships/image" Target="/word/media/bb821977-705d-4336-8c9e-7dca7c35fe99.png" Id="Ra289374fbeb849ca" /><Relationship Type="http://schemas.openxmlformats.org/officeDocument/2006/relationships/footer" Target="/word/footer1.xml" Id="R2b52f179901a42e1" /><Relationship Type="http://schemas.openxmlformats.org/officeDocument/2006/relationships/footer" Target="/word/footer2.xml" Id="Ra8a95b0134ce457a" /><Relationship Type="http://schemas.openxmlformats.org/officeDocument/2006/relationships/footer" Target="/word/footer3.xml" Id="R802be96cf47a42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516d89c01a642b2" /></Relationships>
</file>