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6e56ed36dd44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d4b48829b449ef"/>
      <w:footerReference w:type="even" r:id="R75c40b9ad17e4303"/>
      <w:footerReference w:type="first" r:id="Reca46f94d1924d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b4fe57d62b4f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DFZ-2015-6940-XIV-NE-EI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395e63192f46e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f85e3f688e42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9c8a52f26e4ef7" /><Relationship Type="http://schemas.openxmlformats.org/officeDocument/2006/relationships/numbering" Target="/word/numbering.xml" Id="R65a5aed790ed40b0" /><Relationship Type="http://schemas.openxmlformats.org/officeDocument/2006/relationships/settings" Target="/word/settings.xml" Id="R82f41bbacd6f481d" /><Relationship Type="http://schemas.openxmlformats.org/officeDocument/2006/relationships/image" Target="/word/media/018430d1-b081-4eba-a8ed-ba308efa36f5.png" Id="R52b4fe57d62b4f0a" /><Relationship Type="http://schemas.openxmlformats.org/officeDocument/2006/relationships/image" Target="/word/media/b0491018-7fce-40c1-8e47-645471e2af1b.png" Id="Red395e63192f46e6" /><Relationship Type="http://schemas.openxmlformats.org/officeDocument/2006/relationships/footer" Target="/word/footer1.xml" Id="Rc2d4b48829b449ef" /><Relationship Type="http://schemas.openxmlformats.org/officeDocument/2006/relationships/footer" Target="/word/footer2.xml" Id="R75c40b9ad17e4303" /><Relationship Type="http://schemas.openxmlformats.org/officeDocument/2006/relationships/footer" Target="/word/footer3.xml" Id="Reca46f94d1924d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f85e3f688e4255" /></Relationships>
</file>