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2eafbbb77241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7fe71fd6e14e27"/>
      <w:footerReference w:type="even" r:id="R985b7706b19f497d"/>
      <w:footerReference w:type="first" r:id="R4dd27a88b9b94f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6ca9ce245947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DFZ-2015-7040-VI-NE-EI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0a88b7d0e1492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feab1b35104a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9ec546eeaf41b5" /><Relationship Type="http://schemas.openxmlformats.org/officeDocument/2006/relationships/numbering" Target="/word/numbering.xml" Id="Rd8c127e5ab404d26" /><Relationship Type="http://schemas.openxmlformats.org/officeDocument/2006/relationships/settings" Target="/word/settings.xml" Id="Rcedbfc19d51546b3" /><Relationship Type="http://schemas.openxmlformats.org/officeDocument/2006/relationships/image" Target="/word/media/a19c5383-a20f-48c6-8f15-1a7ed1775eca.png" Id="R406ca9ce245947d5" /><Relationship Type="http://schemas.openxmlformats.org/officeDocument/2006/relationships/image" Target="/word/media/ce376726-df60-48ef-97b4-d18b97b6e60f.png" Id="Rda0a88b7d0e14928" /><Relationship Type="http://schemas.openxmlformats.org/officeDocument/2006/relationships/footer" Target="/word/footer1.xml" Id="R507fe71fd6e14e27" /><Relationship Type="http://schemas.openxmlformats.org/officeDocument/2006/relationships/footer" Target="/word/footer2.xml" Id="R985b7706b19f497d" /><Relationship Type="http://schemas.openxmlformats.org/officeDocument/2006/relationships/footer" Target="/word/footer3.xml" Id="R4dd27a88b9b94f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feab1b35104ac5" /></Relationships>
</file>