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2172d4e8a4f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df486237b59418e"/>
      <w:footerReference w:type="even" r:id="R9f4075b59db24ccc"/>
      <w:footerReference w:type="first" r:id="R9e4e4cf844b94f3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c9ad636c044bd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DFZ-2015-6951-X-NE-EI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68bd65963b844e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MARZO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MARZO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MARZO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649301cade3468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3ad94945ba4a50" /><Relationship Type="http://schemas.openxmlformats.org/officeDocument/2006/relationships/numbering" Target="/word/numbering.xml" Id="R427afc7f69294a16" /><Relationship Type="http://schemas.openxmlformats.org/officeDocument/2006/relationships/settings" Target="/word/settings.xml" Id="R5b9d6bacc219448d" /><Relationship Type="http://schemas.openxmlformats.org/officeDocument/2006/relationships/image" Target="/word/media/e2bdcd7a-5a4f-478b-8d58-f42014add8a4.png" Id="Rcbc9ad636c044bd2" /><Relationship Type="http://schemas.openxmlformats.org/officeDocument/2006/relationships/image" Target="/word/media/be7acce1-f56b-43d0-96f3-9c64ad83ff45.png" Id="R068bd65963b844eb" /><Relationship Type="http://schemas.openxmlformats.org/officeDocument/2006/relationships/footer" Target="/word/footer1.xml" Id="Redf486237b59418e" /><Relationship Type="http://schemas.openxmlformats.org/officeDocument/2006/relationships/footer" Target="/word/footer2.xml" Id="R9f4075b59db24ccc" /><Relationship Type="http://schemas.openxmlformats.org/officeDocument/2006/relationships/footer" Target="/word/footer3.xml" Id="R9e4e4cf844b94f3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649301cade3468d" /></Relationships>
</file>