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66b7ac10f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771bb4502744cb"/>
      <w:footerReference w:type="even" r:id="Rffbc13a87d46474d"/>
      <w:footerReference w:type="first" r:id="Ra829c78c4bd746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40b555304c4c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DFZ-2015-6956-VI-NE-EI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28d53b6ae476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284c1796a5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97448dfc1442eb" /><Relationship Type="http://schemas.openxmlformats.org/officeDocument/2006/relationships/numbering" Target="/word/numbering.xml" Id="R6bf1a00eb2fb4bd6" /><Relationship Type="http://schemas.openxmlformats.org/officeDocument/2006/relationships/settings" Target="/word/settings.xml" Id="R301b99fc37674450" /><Relationship Type="http://schemas.openxmlformats.org/officeDocument/2006/relationships/image" Target="/word/media/b5b2cfb5-4daa-4c19-90f3-1b07a75a6259.png" Id="R3840b555304c4c5e" /><Relationship Type="http://schemas.openxmlformats.org/officeDocument/2006/relationships/image" Target="/word/media/115eabc9-19f1-48c7-bfed-14ea7b54e4bf.png" Id="R83c28d53b6ae476c" /><Relationship Type="http://schemas.openxmlformats.org/officeDocument/2006/relationships/footer" Target="/word/footer1.xml" Id="Rf2771bb4502744cb" /><Relationship Type="http://schemas.openxmlformats.org/officeDocument/2006/relationships/footer" Target="/word/footer2.xml" Id="Rffbc13a87d46474d" /><Relationship Type="http://schemas.openxmlformats.org/officeDocument/2006/relationships/footer" Target="/word/footer3.xml" Id="Ra829c78c4bd746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284c1796a54376" /></Relationships>
</file>