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e0506503b34e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a8acaf076f414c"/>
      <w:footerReference w:type="even" r:id="R04f13b82dcc7402a"/>
      <w:footerReference w:type="first" r:id="R4bc8e7cef0f04b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df29bfb714c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DFZ-2015-7028-IX-NE-EI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b346e50c284c7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538742bf6b4d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aa26de207741c1" /><Relationship Type="http://schemas.openxmlformats.org/officeDocument/2006/relationships/numbering" Target="/word/numbering.xml" Id="R6eafa20ac41c4996" /><Relationship Type="http://schemas.openxmlformats.org/officeDocument/2006/relationships/settings" Target="/word/settings.xml" Id="R7ff96c40a87a4dd2" /><Relationship Type="http://schemas.openxmlformats.org/officeDocument/2006/relationships/image" Target="/word/media/dfcd7126-3c01-48f0-87a1-3de1ffe4c4de.png" Id="R8afdf29bfb714cfc" /><Relationship Type="http://schemas.openxmlformats.org/officeDocument/2006/relationships/image" Target="/word/media/fe11a535-87e9-49a8-8f87-22887891a9ae.png" Id="Ra2b346e50c284c7a" /><Relationship Type="http://schemas.openxmlformats.org/officeDocument/2006/relationships/footer" Target="/word/footer1.xml" Id="Rfba8acaf076f414c" /><Relationship Type="http://schemas.openxmlformats.org/officeDocument/2006/relationships/footer" Target="/word/footer2.xml" Id="R04f13b82dcc7402a" /><Relationship Type="http://schemas.openxmlformats.org/officeDocument/2006/relationships/footer" Target="/word/footer3.xml" Id="R4bc8e7cef0f04b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538742bf6b4d62" /></Relationships>
</file>